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9A" w:rsidRDefault="00F14ADB" w:rsidP="001D039A">
      <w:pPr>
        <w:jc w:val="center"/>
      </w:pPr>
      <w:r>
        <w:rPr>
          <w:noProof/>
          <w:lang w:val="es-DO" w:eastAsia="es-DO"/>
        </w:rPr>
        <w:pict>
          <v:group id="_x0000_s1032" style="position:absolute;left:0;text-align:left;margin-left:311.7pt;margin-top:-40.2pt;width:186.75pt;height:100.6pt;z-index:251661312" coordorigin="9151,720" coordsize="2009,1620">
            <v:group id="_x0000_s1033" style="position:absolute;left:9151;top:720;width:2009;height:1620" coordorigin="9151,720" coordsize="2009,1620">
              <v:group id="_x0000_s1034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5" inset=",0">
                    <w:txbxContent>
                      <w:p w:rsidR="00DA778C" w:rsidRPr="00F14ADB" w:rsidRDefault="00F14ADB" w:rsidP="00DA77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14ADB">
                          <w:rPr>
                            <w:b/>
                            <w:bCs/>
                            <w:color w:val="0074E8"/>
                            <w:sz w:val="16"/>
                            <w:szCs w:val="16"/>
                            <w:shd w:val="clear" w:color="auto" w:fill="FFFFFF"/>
                          </w:rPr>
                          <w:t>VIGILANCIA PRIVADA-DAF-CM-2019-0008</w:t>
                        </w:r>
                      </w:p>
                    </w:txbxContent>
                  </v:textbox>
                </v:shape>
                <v:shape id="_x0000_s1036" type="#_x0000_t202" style="position:absolute;left:9151;top:720;width:2009;height:360;mso-width-relative:margin;mso-height-relative:margin" fillcolor="black [3213]" strokecolor="white [3212]" strokeweight="3pt">
                  <v:textbox style="mso-next-textbox:#_x0000_s1036">
                    <w:txbxContent>
                      <w:p w:rsidR="00DA778C" w:rsidRPr="00CA0E82" w:rsidRDefault="00DA778C" w:rsidP="00DA778C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7" style="position:absolute;left:9151;top:1440;width:2009;height:900" coordorigin="9151,1440" coordsize="2009,900">
                <v:shape id="_x0000_s1038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8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7208742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DA778C" w:rsidRPr="00535962" w:rsidRDefault="00DA778C" w:rsidP="00DA778C">
                            <w:pPr>
                              <w:jc w:val="center"/>
                            </w:pPr>
                            <w:r w:rsidRPr="006B0D1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9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9">
                    <w:txbxContent>
                      <w:p w:rsidR="00DA778C" w:rsidRPr="00CA0E82" w:rsidRDefault="00DA778C" w:rsidP="00DA778C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0" style="position:absolute;left:9151;top:720;width:2009;height:1448" filled="f"/>
          </v:group>
        </w:pict>
      </w:r>
      <w:r w:rsidR="00FC57D3" w:rsidRPr="00B971B5">
        <w:rPr>
          <w:rFonts w:ascii="Times New Roman" w:eastAsia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8752" behindDoc="1" locked="0" layoutInCell="1" allowOverlap="1" wp14:anchorId="582C9011" wp14:editId="409FD3FD">
            <wp:simplePos x="0" y="0"/>
            <wp:positionH relativeFrom="column">
              <wp:posOffset>2272665</wp:posOffset>
            </wp:positionH>
            <wp:positionV relativeFrom="paragraph">
              <wp:posOffset>-577850</wp:posOffset>
            </wp:positionV>
            <wp:extent cx="1053073" cy="1162050"/>
            <wp:effectExtent l="0" t="0" r="0" b="0"/>
            <wp:wrapNone/>
            <wp:docPr id="10" name="Imagen 10" descr="IMG-20170722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-20170722-WA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73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w:pict>
          <v:shape id="_x0000_s1042" type="#_x0000_t202" style="position:absolute;left:0;text-align:left;margin-left:-19.1pt;margin-top:-17.85pt;width:72.4pt;height:24.05pt;z-index:251663360;mso-position-horizontal-relative:text;mso-position-vertical-relative:text;mso-width-relative:margin;mso-height-relative:margin" filled="f" stroked="f">
            <v:textbox style="mso-next-textbox:#_x0000_s1042" inset="0,0,0,0">
              <w:txbxContent>
                <w:p w:rsidR="00DA778C" w:rsidRPr="00655EC0" w:rsidRDefault="00DA778C" w:rsidP="00DA778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SNCC.F.009</w:t>
                  </w:r>
                </w:p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_x0000_s1029" type="#_x0000_t202" style="position:absolute;left:0;text-align:left;margin-left:-19.1pt;margin-top:-33.1pt;width:63.2pt;height:24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" filled="f" stroked="f">
            <v:textbox style="mso-next-textbox:#_x0000_s1029" inset="0,0,0,0">
              <w:txbxContent>
                <w:p w:rsidR="001D039A" w:rsidRPr="00090C71" w:rsidRDefault="001D039A" w:rsidP="001D039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_x0000_s1026" type="#_x0000_t202" style="position:absolute;left:0;text-align:left;margin-left:-27.7pt;margin-top:-6.9pt;width:81pt;height:84.9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YHvw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" filled="f" stroked="f">
            <v:textbox style="mso-next-textbox:#_x0000_s1026">
              <w:txbxContent>
                <w:p w:rsidR="001D039A" w:rsidRPr="00BC61BD" w:rsidRDefault="001D039A" w:rsidP="001D039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_x0000_s1027" type="#_x0000_t202" style="position:absolute;left:0;text-align:left;margin-left:378.55pt;margin-top:20.8pt;width:114.05pt;height:21.9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" filled="f" stroked="f">
            <v:textbox style="mso-next-textbox:#_x0000_s1027">
              <w:txbxContent>
                <w:p w:rsidR="001D039A" w:rsidRPr="0026335F" w:rsidRDefault="001D039A" w:rsidP="001D039A"/>
              </w:txbxContent>
            </v:textbox>
          </v:shape>
        </w:pict>
      </w:r>
    </w:p>
    <w:p w:rsidR="001D039A" w:rsidRDefault="00F14ADB" w:rsidP="001D039A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_x0000_s1028" type="#_x0000_t202" style="position:absolute;left:0;text-align:left;margin-left:400.6pt;margin-top:5.75pt;width:83.6pt;height:19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" filled="f" stroked="f">
            <v:textbox>
              <w:txbxContent>
                <w:p w:rsidR="001D039A" w:rsidRPr="0063795A" w:rsidRDefault="001D039A" w:rsidP="001D039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D039A" w:rsidRDefault="001D039A" w:rsidP="001D039A">
      <w:pPr>
        <w:pStyle w:val="NoSpacing"/>
        <w:jc w:val="center"/>
      </w:pPr>
    </w:p>
    <w:p w:rsidR="001D039A" w:rsidRPr="00EA367F" w:rsidRDefault="00F14ADB" w:rsidP="001D039A">
      <w:pPr>
        <w:pStyle w:val="NoSpacing"/>
        <w:jc w:val="center"/>
        <w:rPr>
          <w:sz w:val="20"/>
          <w:szCs w:val="20"/>
        </w:rPr>
      </w:pPr>
      <w:r>
        <w:rPr>
          <w:noProof/>
          <w:lang w:eastAsia="es-DO"/>
        </w:rPr>
        <w:pict>
          <v:shape id="_x0000_s1041" type="#_x0000_t202" style="position:absolute;left:0;text-align:left;margin-left:387.55pt;margin-top:11.65pt;width:83.6pt;height:19.85pt;z-index:251662336;mso-width-relative:margin;mso-height-relative:margin" filled="f" stroked="f">
            <v:textbox style="mso-next-textbox:#_x0000_s1041">
              <w:txbxContent>
                <w:p w:rsidR="00DA778C" w:rsidRPr="0026335F" w:rsidRDefault="00DA778C" w:rsidP="00DA778C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8292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8292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1C1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8292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F14ADB">
                    <w:fldChar w:fldCharType="begin"/>
                  </w:r>
                  <w:r w:rsidR="00F14ADB">
                    <w:instrText xml:space="preserve"> NUMPAGES   \* MERGEFORMAT </w:instrText>
                  </w:r>
                  <w:r w:rsidR="00F14ADB">
                    <w:fldChar w:fldCharType="separate"/>
                  </w:r>
                  <w:r w:rsidR="00111C1E" w:rsidRPr="00111C1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14ADB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1D039A" w:rsidRPr="00EA367F">
        <w:rPr>
          <w:sz w:val="20"/>
          <w:szCs w:val="20"/>
        </w:rPr>
        <w:t>REPUBLICA DOMINICANA</w:t>
      </w:r>
    </w:p>
    <w:p w:rsidR="001D039A" w:rsidRPr="00581F38" w:rsidRDefault="001D039A" w:rsidP="001D039A">
      <w:pPr>
        <w:pStyle w:val="NoSpacing"/>
        <w:jc w:val="center"/>
        <w:rPr>
          <w:b/>
          <w:sz w:val="28"/>
          <w:szCs w:val="28"/>
        </w:rPr>
      </w:pPr>
      <w:r w:rsidRPr="00581F38">
        <w:rPr>
          <w:b/>
          <w:sz w:val="28"/>
          <w:szCs w:val="28"/>
        </w:rPr>
        <w:t>MINISTERIO DE DEFENSA</w:t>
      </w:r>
    </w:p>
    <w:p w:rsidR="00FC57D3" w:rsidRPr="00581F38" w:rsidRDefault="00FC57D3" w:rsidP="00FC57D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SUPERINTENDENCIA DE VIGILANCIA Y SEGURIDAD PRIVADA</w:t>
      </w:r>
    </w:p>
    <w:p w:rsidR="00FC57D3" w:rsidRPr="00581F38" w:rsidRDefault="00FC57D3" w:rsidP="00FC57D3">
      <w:pPr>
        <w:pStyle w:val="NoSpacing"/>
        <w:jc w:val="center"/>
      </w:pPr>
      <w:r>
        <w:t xml:space="preserve">DEPARTAMENTO DE </w:t>
      </w:r>
      <w:r w:rsidR="00AF6AF0">
        <w:t>COMPRAS</w:t>
      </w:r>
    </w:p>
    <w:p w:rsidR="001D039A" w:rsidRDefault="001D039A" w:rsidP="001D039A">
      <w:pPr>
        <w:spacing w:after="0"/>
        <w:jc w:val="both"/>
        <w:rPr>
          <w:sz w:val="24"/>
          <w:szCs w:val="24"/>
        </w:rPr>
      </w:pPr>
    </w:p>
    <w:p w:rsidR="001D039A" w:rsidRDefault="00F14ADB" w:rsidP="001D039A">
      <w:pPr>
        <w:jc w:val="both"/>
        <w:rPr>
          <w:rFonts w:ascii="Palatino Linotype" w:hAnsi="Palatino Linotype"/>
        </w:rPr>
      </w:pPr>
      <w:r>
        <w:rPr>
          <w:rFonts w:ascii="Arial Bold" w:hAnsi="Arial Bold"/>
          <w:b/>
          <w:caps/>
          <w:noProof/>
          <w:sz w:val="22"/>
          <w:lang w:val="es-DO" w:eastAsia="es-DO"/>
        </w:rPr>
        <w:pict>
          <v:rect id="_x0000_s1030" style="position:absolute;left:0;text-align:left;margin-left:-19.1pt;margin-top:1.9pt;width:488.6pt;height:5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" filled="f" fillcolor="#bbe0e3" strokeweight="4.5pt">
            <v:textbox>
              <w:txbxContent>
                <w:p w:rsidR="001D039A" w:rsidRPr="00917939" w:rsidRDefault="001D039A" w:rsidP="001D039A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EB425B" w:rsidRDefault="001D039A" w:rsidP="00EB42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CONVOCATORIA A </w:t>
                  </w:r>
                  <w:r w:rsidR="00FC4378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PARTICIPAR EN PROCESOS DE COMPRAS MENORES</w:t>
                  </w:r>
                </w:p>
                <w:p w:rsidR="001D039A" w:rsidRPr="00F14ADB" w:rsidRDefault="001D039A" w:rsidP="00EB42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</w:pPr>
                  <w:r w:rsidRPr="006B4A51">
                    <w:rPr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="007149C6" w:rsidRPr="006B4A51">
                    <w:rPr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 w:rsidR="007149C6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 </w:t>
                  </w:r>
                  <w:r w:rsidR="00F14ADB" w:rsidRPr="00F14ADB">
                    <w:rPr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VIGILANCIA PRIVADA-DAF-CM-2019-0008</w:t>
                  </w:r>
                </w:p>
                <w:p w:rsidR="001D039A" w:rsidRPr="00F14ADB" w:rsidRDefault="001D039A" w:rsidP="001D039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7A5C28" w:rsidRDefault="007A5C28" w:rsidP="001D039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14"/>
                      <w:szCs w:val="22"/>
                      <w:u w:val="single"/>
                    </w:rPr>
                  </w:pPr>
                </w:p>
                <w:p w:rsidR="007A5C28" w:rsidRDefault="007A5C28" w:rsidP="001D039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14"/>
                      <w:szCs w:val="22"/>
                      <w:u w:val="single"/>
                    </w:rPr>
                  </w:pPr>
                </w:p>
                <w:p w:rsidR="00491FE3" w:rsidRPr="00090C71" w:rsidRDefault="00491FE3" w:rsidP="001D039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14"/>
                      <w:szCs w:val="22"/>
                      <w:u w:val="single"/>
                    </w:rPr>
                  </w:pPr>
                </w:p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22195672"/>
                  </w:sdtPr>
                  <w:sdtEndPr>
                    <w:rPr>
                      <w:rStyle w:val="Style21"/>
                    </w:rPr>
                  </w:sdtEndPr>
                  <w:sdtContent>
                    <w:p w:rsidR="001D039A" w:rsidRDefault="001D039A" w:rsidP="001D039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>
                        <w:rPr>
                          <w:rStyle w:val="Style21"/>
                        </w:rPr>
                        <w:t>Objeto del procedimiento</w:t>
                      </w:r>
                    </w:p>
                  </w:sdtContent>
                </w:sdt>
                <w:p w:rsidR="001D039A" w:rsidRPr="00090C71" w:rsidRDefault="001D039A" w:rsidP="001D039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4"/>
                      <w:szCs w:val="22"/>
                    </w:rPr>
                  </w:pPr>
                </w:p>
                <w:p w:rsidR="00FC57D3" w:rsidRPr="00FC57D3" w:rsidRDefault="00F14ADB" w:rsidP="00FC57D3">
                  <w:pPr>
                    <w:autoSpaceDE w:val="0"/>
                    <w:autoSpaceDN w:val="0"/>
                    <w:ind w:right="6"/>
                    <w:jc w:val="both"/>
                    <w:rPr>
                      <w:b/>
                      <w:bCs/>
                      <w:sz w:val="22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22195673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FC57D3">
                        <w:rPr>
                          <w:rStyle w:val="Style20"/>
                        </w:rPr>
                        <w:t xml:space="preserve">La Superintendencia de Vigilancia y Seguridad Privada </w:t>
                      </w:r>
                    </w:sdtContent>
                  </w:sdt>
                  <w:r w:rsidR="00FC57D3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No. 340-06, sobre Compras y 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Contrataciones Públicas de Bienes,  Servicios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>Seis (2006), convoca a todos lo</w:t>
                  </w:r>
                  <w:r w:rsidR="00FC57D3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 </w:t>
                  </w:r>
                  <w:r w:rsidR="00FC57D3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interesados a presentar propuestas para </w:t>
                  </w:r>
                  <w:r w:rsidR="00FC57D3" w:rsidRPr="00FC57D3">
                    <w:rPr>
                      <w:b/>
                      <w:bCs/>
                      <w:sz w:val="22"/>
                    </w:rPr>
                    <w:t xml:space="preserve">la adquisición de </w:t>
                  </w:r>
                  <w:r>
                    <w:rPr>
                      <w:b/>
                      <w:bCs/>
                      <w:sz w:val="22"/>
                    </w:rPr>
                    <w:t>Pasajes aéreos</w:t>
                  </w:r>
                  <w:bookmarkStart w:id="0" w:name="_GoBack"/>
                  <w:bookmarkEnd w:id="0"/>
                  <w:r w:rsidR="00FC57D3" w:rsidRPr="00FC57D3">
                    <w:rPr>
                      <w:b/>
                      <w:bCs/>
                      <w:sz w:val="22"/>
                    </w:rPr>
                    <w:t>.</w:t>
                  </w:r>
                </w:p>
                <w:p w:rsidR="00D90F45" w:rsidRDefault="00FC57D3" w:rsidP="001D039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Los interesados en retirar </w:t>
                  </w:r>
                  <w:r>
                    <w:rPr>
                      <w:color w:val="000000"/>
                      <w:sz w:val="22"/>
                      <w:szCs w:val="22"/>
                    </w:rPr>
                    <w:t>los pliegos de condiciones específicas,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 deberán dirigirse a</w:t>
                  </w:r>
                  <w:sdt>
                    <w:sdtPr>
                      <w:rPr>
                        <w:rStyle w:val="Style20"/>
                        <w:b/>
                        <w:szCs w:val="22"/>
                      </w:rPr>
                      <w:alias w:val="Indicar Lugar de obtención "/>
                      <w:tag w:val="Indicar Lugar de obtención "/>
                      <w:id w:val="22195676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Pr="00FC57D3">
                        <w:rPr>
                          <w:rStyle w:val="Style20"/>
                          <w:szCs w:val="22"/>
                        </w:rPr>
                        <w:t xml:space="preserve">l Departamento de </w:t>
                      </w:r>
                      <w:r w:rsidR="00AF6AF0">
                        <w:rPr>
                          <w:rStyle w:val="Style20"/>
                          <w:szCs w:val="22"/>
                        </w:rPr>
                        <w:t>Compras</w:t>
                      </w:r>
                      <w:r w:rsidRPr="00FC57D3">
                        <w:rPr>
                          <w:rStyle w:val="Style20"/>
                          <w:szCs w:val="22"/>
                        </w:rPr>
                        <w:t xml:space="preserve"> de esta Superintendencia de Seguridad Privada, </w:t>
                      </w:r>
                    </w:sdtContent>
                  </w:sdt>
                  <w:r w:rsidRPr="00FC57D3">
                    <w:rPr>
                      <w:color w:val="000000"/>
                      <w:sz w:val="22"/>
                      <w:szCs w:val="22"/>
                    </w:rPr>
                    <w:t xml:space="preserve">en horario de </w:t>
                  </w:r>
                  <w:r w:rsidRPr="00FC57D3">
                    <w:rPr>
                      <w:sz w:val="22"/>
                      <w:szCs w:val="22"/>
                    </w:rPr>
                    <w:t>9:00 a.m. a 4:00 p.m. de  lunes a viernes, o descargarlo de la página Web de nue</w:t>
                  </w:r>
                  <w:r>
                    <w:rPr>
                      <w:sz w:val="22"/>
                      <w:szCs w:val="22"/>
                    </w:rPr>
                    <w:t>stra</w:t>
                  </w:r>
                  <w:r w:rsidRPr="00A07E98">
                    <w:rPr>
                      <w:sz w:val="22"/>
                      <w:szCs w:val="22"/>
                    </w:rPr>
                    <w:t xml:space="preserve"> institución </w:t>
                  </w:r>
                  <w:hyperlink r:id="rId5" w:history="1">
                    <w:r w:rsidRPr="00FC57D3">
                      <w:rPr>
                        <w:b/>
                        <w:i/>
                        <w:color w:val="1F497D" w:themeColor="text2"/>
                        <w:sz w:val="22"/>
                        <w:szCs w:val="22"/>
                        <w:u w:val="single"/>
                      </w:rPr>
                      <w:t>www.svsp.gob.do</w:t>
                    </w:r>
                  </w:hyperlink>
                  <w:r>
                    <w:rPr>
                      <w:rStyle w:val="Style20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</w:t>
                  </w:r>
                  <w:r w:rsidRPr="00EB2408">
                    <w:rPr>
                      <w:sz w:val="22"/>
                      <w:szCs w:val="22"/>
                    </w:rPr>
                    <w:t>del</w:t>
                  </w:r>
                  <w:r w:rsidRPr="00A07E98">
                    <w:rPr>
                      <w:sz w:val="22"/>
                      <w:szCs w:val="22"/>
                    </w:rPr>
                    <w:t xml:space="preserve"> Portal de la DGCP  </w:t>
                  </w:r>
                  <w:hyperlink r:id="rId6" w:history="1">
                    <w:r w:rsidRPr="00EB425B">
                      <w:rPr>
                        <w:b/>
                        <w:i/>
                        <w:color w:val="1F497D" w:themeColor="text2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</w:t>
                  </w:r>
                  <w:r>
                    <w:rPr>
                      <w:sz w:val="22"/>
                      <w:szCs w:val="22"/>
                    </w:rPr>
                    <w:t xml:space="preserve">os fines de  la elaboración de </w:t>
                  </w:r>
                  <w:r w:rsidRPr="00A07E98">
                    <w:rPr>
                      <w:sz w:val="22"/>
                      <w:szCs w:val="22"/>
                    </w:rPr>
                    <w:t>sus propuestas.</w:t>
                  </w:r>
                </w:p>
                <w:p w:rsidR="00FC57D3" w:rsidRDefault="00FC57D3" w:rsidP="001D039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1D039A" w:rsidRPr="00DA778C" w:rsidRDefault="001D039A" w:rsidP="001D039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DA778C">
                    <w:rPr>
                      <w:sz w:val="22"/>
                      <w:szCs w:val="22"/>
                    </w:rPr>
                    <w:t xml:space="preserve">Las Propuestas serán recibidas en sobres sellados </w:t>
                  </w:r>
                  <w:r w:rsidR="00D90F45" w:rsidRPr="00DA778C">
                    <w:rPr>
                      <w:sz w:val="22"/>
                      <w:szCs w:val="22"/>
                    </w:rPr>
                    <w:t xml:space="preserve">el </w:t>
                  </w:r>
                  <w:r w:rsidR="00B139DB">
                    <w:rPr>
                      <w:sz w:val="22"/>
                      <w:szCs w:val="22"/>
                    </w:rPr>
                    <w:t>miércoles</w:t>
                  </w:r>
                  <w:r w:rsidR="00BC2BDA" w:rsidRPr="00DA778C">
                    <w:rPr>
                      <w:sz w:val="22"/>
                      <w:szCs w:val="22"/>
                    </w:rPr>
                    <w:t xml:space="preserve"> </w:t>
                  </w:r>
                  <w:r w:rsidR="00DA778C" w:rsidRPr="00DA778C">
                    <w:rPr>
                      <w:sz w:val="22"/>
                      <w:szCs w:val="22"/>
                    </w:rPr>
                    <w:t>2</w:t>
                  </w:r>
                  <w:r w:rsidR="00F14ADB">
                    <w:rPr>
                      <w:sz w:val="22"/>
                      <w:szCs w:val="22"/>
                    </w:rPr>
                    <w:t>2</w:t>
                  </w:r>
                  <w:r w:rsidR="00D90F45" w:rsidRPr="00DA778C">
                    <w:rPr>
                      <w:sz w:val="22"/>
                      <w:szCs w:val="22"/>
                    </w:rPr>
                    <w:t xml:space="preserve"> de </w:t>
                  </w:r>
                  <w:r w:rsidR="00B139DB">
                    <w:rPr>
                      <w:sz w:val="22"/>
                      <w:szCs w:val="22"/>
                    </w:rPr>
                    <w:t>ma</w:t>
                  </w:r>
                  <w:r w:rsidR="00FC4378">
                    <w:rPr>
                      <w:sz w:val="22"/>
                      <w:szCs w:val="22"/>
                    </w:rPr>
                    <w:t>yo</w:t>
                  </w:r>
                  <w:r w:rsidR="00D90F45" w:rsidRPr="00DA778C">
                    <w:rPr>
                      <w:sz w:val="22"/>
                      <w:szCs w:val="22"/>
                    </w:rPr>
                    <w:t xml:space="preserve"> del 201</w:t>
                  </w:r>
                  <w:r w:rsidR="00B139DB">
                    <w:rPr>
                      <w:sz w:val="22"/>
                      <w:szCs w:val="22"/>
                    </w:rPr>
                    <w:t>9</w:t>
                  </w:r>
                  <w:r w:rsidR="00986EDA" w:rsidRPr="00DA778C">
                    <w:rPr>
                      <w:sz w:val="22"/>
                      <w:szCs w:val="22"/>
                    </w:rPr>
                    <w:t>,</w:t>
                  </w:r>
                  <w:r w:rsidR="00D90F45" w:rsidRPr="00DA778C">
                    <w:rPr>
                      <w:sz w:val="22"/>
                      <w:szCs w:val="22"/>
                    </w:rPr>
                    <w:t xml:space="preserve"> </w:t>
                  </w:r>
                  <w:r w:rsidR="00E12F5B">
                    <w:rPr>
                      <w:sz w:val="22"/>
                      <w:szCs w:val="22"/>
                    </w:rPr>
                    <w:t xml:space="preserve">a las </w:t>
                  </w:r>
                  <w:r w:rsidR="00AF6AF0">
                    <w:rPr>
                      <w:sz w:val="22"/>
                      <w:szCs w:val="22"/>
                    </w:rPr>
                    <w:t>9</w:t>
                  </w:r>
                  <w:r w:rsidR="00992A9C" w:rsidRPr="00DA778C">
                    <w:rPr>
                      <w:sz w:val="22"/>
                      <w:szCs w:val="22"/>
                    </w:rPr>
                    <w:t>:00</w:t>
                  </w:r>
                  <w:r w:rsidR="00D90F45" w:rsidRPr="00DA778C">
                    <w:rPr>
                      <w:sz w:val="22"/>
                      <w:szCs w:val="22"/>
                    </w:rPr>
                    <w:t xml:space="preserve"> </w:t>
                  </w:r>
                  <w:r w:rsidR="00992A9C" w:rsidRPr="00DA778C">
                    <w:rPr>
                      <w:sz w:val="22"/>
                      <w:szCs w:val="22"/>
                    </w:rPr>
                    <w:t>a.m</w:t>
                  </w:r>
                  <w:r w:rsidR="00D90F45" w:rsidRPr="00DA778C">
                    <w:rPr>
                      <w:sz w:val="22"/>
                      <w:szCs w:val="22"/>
                    </w:rPr>
                    <w:t>.</w:t>
                  </w:r>
                </w:p>
                <w:p w:rsidR="00D90F45" w:rsidRDefault="00D90F45" w:rsidP="001D039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1D039A" w:rsidRDefault="00D90F45" w:rsidP="00D90F4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7030A0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Todos los interesados deberán registrarse en el 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administrativo por la Dirección General de Contrataciones Públicas.</w:t>
                  </w:r>
                </w:p>
                <w:p w:rsidR="001D039A" w:rsidRDefault="001D039A" w:rsidP="001D03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7030A0"/>
                      <w:sz w:val="22"/>
                      <w:szCs w:val="22"/>
                    </w:rPr>
                  </w:pPr>
                </w:p>
                <w:p w:rsidR="001D039A" w:rsidRDefault="001D039A" w:rsidP="001D03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7030A0"/>
                      <w:sz w:val="22"/>
                      <w:szCs w:val="22"/>
                    </w:rPr>
                  </w:pPr>
                </w:p>
                <w:p w:rsidR="001D039A" w:rsidRPr="004D37A9" w:rsidRDefault="001D039A" w:rsidP="001D03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7030A0"/>
                      <w:sz w:val="22"/>
                      <w:szCs w:val="22"/>
                    </w:rPr>
                  </w:pPr>
                </w:p>
                <w:p w:rsidR="001D039A" w:rsidRPr="006B4A51" w:rsidRDefault="001D039A" w:rsidP="001D039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FC57D3" w:rsidRPr="006B4A51" w:rsidRDefault="00FC57D3" w:rsidP="00FC57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4A51">
                    <w:rPr>
                      <w:b/>
                      <w:sz w:val="20"/>
                      <w:szCs w:val="20"/>
                    </w:rPr>
                    <w:t>COMITÉ DE COMPRAS Y CONTRATACIONES DE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B4A51">
                    <w:rPr>
                      <w:b/>
                      <w:sz w:val="20"/>
                      <w:szCs w:val="20"/>
                    </w:rPr>
                    <w:t>L</w:t>
                  </w: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6B4A51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SVSP</w:t>
                  </w:r>
                </w:p>
                <w:p w:rsidR="001D039A" w:rsidRDefault="001D039A" w:rsidP="00986E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p w:rsidR="00DA778C" w:rsidRDefault="00DA778C" w:rsidP="00986E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napToGrid w:val="0"/>
                      <w:lang w:val="es-ES_tradnl"/>
                    </w:rPr>
                  </w:pPr>
                </w:p>
                <w:p w:rsidR="00DA778C" w:rsidRDefault="00DA778C" w:rsidP="00986E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napToGrid w:val="0"/>
                      <w:lang w:val="es-ES_tradnl"/>
                    </w:rPr>
                  </w:pPr>
                </w:p>
                <w:p w:rsidR="00DA778C" w:rsidRDefault="00DA778C" w:rsidP="00986E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napToGrid w:val="0"/>
                      <w:lang w:val="es-ES_tradnl"/>
                    </w:rPr>
                  </w:pP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22195677"/>
                  </w:sdtPr>
                  <w:sdtEndPr/>
                  <w:sdtContent>
                    <w:p w:rsidR="001D039A" w:rsidRDefault="001D039A" w:rsidP="001D03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1D039A" w:rsidRDefault="001D039A" w:rsidP="001D03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1D039A" w:rsidRDefault="00F14ADB" w:rsidP="001D039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</w:sdtContent>
                </w:sdt>
                <w:p w:rsidR="001D039A" w:rsidRPr="008C09C1" w:rsidRDefault="001D039A" w:rsidP="001D039A">
                  <w:pPr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lang w:val="es-ES_tradnl"/>
                    </w:rPr>
                  </w:pPr>
                </w:p>
                <w:p w:rsidR="001D039A" w:rsidRDefault="001D039A" w:rsidP="001D039A">
                  <w:pPr>
                    <w:jc w:val="both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1D039A" w:rsidRDefault="001D039A" w:rsidP="001D039A">
                  <w:pPr>
                    <w:jc w:val="both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1D039A" w:rsidRDefault="001D039A" w:rsidP="001D039A">
                  <w:pPr>
                    <w:jc w:val="both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1D039A" w:rsidRDefault="001D039A" w:rsidP="001D039A">
                  <w:pPr>
                    <w:jc w:val="both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1D039A" w:rsidRDefault="001D039A" w:rsidP="001D039A">
                  <w:pPr>
                    <w:jc w:val="both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1D039A" w:rsidRPr="00EB2408" w:rsidRDefault="001D039A" w:rsidP="001D039A">
                  <w:pPr>
                    <w:jc w:val="both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1D039A" w:rsidRDefault="001D039A" w:rsidP="001D039A"/>
              </w:txbxContent>
            </v:textbox>
          </v:rect>
        </w:pict>
      </w:r>
    </w:p>
    <w:p w:rsidR="001D039A" w:rsidRDefault="001D039A" w:rsidP="001D039A">
      <w:pPr>
        <w:jc w:val="both"/>
        <w:rPr>
          <w:rFonts w:ascii="Palatino Linotype" w:hAnsi="Palatino Linotype"/>
        </w:rPr>
      </w:pPr>
    </w:p>
    <w:p w:rsidR="001D039A" w:rsidRPr="00BE120F" w:rsidRDefault="001D039A" w:rsidP="001D039A">
      <w:pPr>
        <w:rPr>
          <w:lang w:val="es-ES_tradnl"/>
        </w:rPr>
      </w:pPr>
    </w:p>
    <w:p w:rsidR="001D039A" w:rsidRDefault="001D039A" w:rsidP="001D039A">
      <w:pPr>
        <w:jc w:val="both"/>
        <w:rPr>
          <w:rFonts w:ascii="Palatino Linotype" w:hAnsi="Palatino Linotype"/>
        </w:rPr>
      </w:pPr>
    </w:p>
    <w:p w:rsidR="001D039A" w:rsidRDefault="001D039A" w:rsidP="001D039A">
      <w:pPr>
        <w:autoSpaceDE w:val="0"/>
        <w:autoSpaceDN w:val="0"/>
        <w:adjustRightInd w:val="0"/>
        <w:spacing w:after="0" w:line="360" w:lineRule="auto"/>
        <w:jc w:val="center"/>
        <w:rPr>
          <w:rStyle w:val="Style21"/>
        </w:rPr>
      </w:pPr>
    </w:p>
    <w:p w:rsidR="001D039A" w:rsidRPr="00C66D08" w:rsidRDefault="001D039A" w:rsidP="001D039A">
      <w:pPr>
        <w:spacing w:after="0"/>
        <w:jc w:val="both"/>
        <w:rPr>
          <w:sz w:val="24"/>
          <w:szCs w:val="24"/>
        </w:rPr>
      </w:pPr>
    </w:p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1D039A" w:rsidRDefault="001D039A" w:rsidP="001D039A"/>
    <w:p w:rsidR="00AB3588" w:rsidRDefault="00AB3588"/>
    <w:sectPr w:rsidR="00AB3588" w:rsidSect="00DA778C"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39A"/>
    <w:rsid w:val="00006801"/>
    <w:rsid w:val="00015553"/>
    <w:rsid w:val="00022B27"/>
    <w:rsid w:val="0002424A"/>
    <w:rsid w:val="00044FB9"/>
    <w:rsid w:val="00056F0C"/>
    <w:rsid w:val="00074F7D"/>
    <w:rsid w:val="00081042"/>
    <w:rsid w:val="000A0D4E"/>
    <w:rsid w:val="000A25E6"/>
    <w:rsid w:val="000B3097"/>
    <w:rsid w:val="000C10F1"/>
    <w:rsid w:val="000C6F16"/>
    <w:rsid w:val="000E38AC"/>
    <w:rsid w:val="00103BD1"/>
    <w:rsid w:val="00111C1E"/>
    <w:rsid w:val="00131D8C"/>
    <w:rsid w:val="00167DB6"/>
    <w:rsid w:val="00171416"/>
    <w:rsid w:val="001724C3"/>
    <w:rsid w:val="00174E4F"/>
    <w:rsid w:val="00185A9F"/>
    <w:rsid w:val="001903DF"/>
    <w:rsid w:val="00192EB7"/>
    <w:rsid w:val="001946A9"/>
    <w:rsid w:val="00195DE2"/>
    <w:rsid w:val="00197CEC"/>
    <w:rsid w:val="001A26AE"/>
    <w:rsid w:val="001B1964"/>
    <w:rsid w:val="001C510B"/>
    <w:rsid w:val="001D039A"/>
    <w:rsid w:val="001E1BBF"/>
    <w:rsid w:val="001F4621"/>
    <w:rsid w:val="00200BF0"/>
    <w:rsid w:val="0023198A"/>
    <w:rsid w:val="00253E9A"/>
    <w:rsid w:val="00263668"/>
    <w:rsid w:val="00267ED6"/>
    <w:rsid w:val="002D0C2B"/>
    <w:rsid w:val="002D17ED"/>
    <w:rsid w:val="002D33FE"/>
    <w:rsid w:val="00310001"/>
    <w:rsid w:val="003168BF"/>
    <w:rsid w:val="003262B7"/>
    <w:rsid w:val="00326929"/>
    <w:rsid w:val="00337EB8"/>
    <w:rsid w:val="00370505"/>
    <w:rsid w:val="00380507"/>
    <w:rsid w:val="00395A38"/>
    <w:rsid w:val="003A2969"/>
    <w:rsid w:val="003A3F46"/>
    <w:rsid w:val="003A77C1"/>
    <w:rsid w:val="003B4327"/>
    <w:rsid w:val="003C3206"/>
    <w:rsid w:val="003C3C85"/>
    <w:rsid w:val="003C620F"/>
    <w:rsid w:val="003D38DF"/>
    <w:rsid w:val="003D6EBA"/>
    <w:rsid w:val="003E01FD"/>
    <w:rsid w:val="003F6E83"/>
    <w:rsid w:val="003F6F49"/>
    <w:rsid w:val="00402D89"/>
    <w:rsid w:val="0041241D"/>
    <w:rsid w:val="004270CF"/>
    <w:rsid w:val="0044328B"/>
    <w:rsid w:val="004438CB"/>
    <w:rsid w:val="0046508C"/>
    <w:rsid w:val="00474ED9"/>
    <w:rsid w:val="00482921"/>
    <w:rsid w:val="00491FE3"/>
    <w:rsid w:val="00494E68"/>
    <w:rsid w:val="004A2714"/>
    <w:rsid w:val="004C67C4"/>
    <w:rsid w:val="004F27EC"/>
    <w:rsid w:val="00507DCD"/>
    <w:rsid w:val="005162F7"/>
    <w:rsid w:val="005271B1"/>
    <w:rsid w:val="005371C0"/>
    <w:rsid w:val="00544170"/>
    <w:rsid w:val="00551A33"/>
    <w:rsid w:val="00553497"/>
    <w:rsid w:val="00566700"/>
    <w:rsid w:val="005670CB"/>
    <w:rsid w:val="005679CF"/>
    <w:rsid w:val="00585F1C"/>
    <w:rsid w:val="005914CB"/>
    <w:rsid w:val="005924FD"/>
    <w:rsid w:val="00594C16"/>
    <w:rsid w:val="005A1ADD"/>
    <w:rsid w:val="005A5FF0"/>
    <w:rsid w:val="005B1833"/>
    <w:rsid w:val="005E2C6F"/>
    <w:rsid w:val="005F00A6"/>
    <w:rsid w:val="00606142"/>
    <w:rsid w:val="006118BC"/>
    <w:rsid w:val="00646165"/>
    <w:rsid w:val="0066551B"/>
    <w:rsid w:val="006675E0"/>
    <w:rsid w:val="006729BD"/>
    <w:rsid w:val="006A1942"/>
    <w:rsid w:val="00701E58"/>
    <w:rsid w:val="007149C6"/>
    <w:rsid w:val="0072043D"/>
    <w:rsid w:val="00736D2D"/>
    <w:rsid w:val="007406FE"/>
    <w:rsid w:val="00742D0C"/>
    <w:rsid w:val="00772B3B"/>
    <w:rsid w:val="007871B9"/>
    <w:rsid w:val="00791F48"/>
    <w:rsid w:val="007A5C28"/>
    <w:rsid w:val="007B48AD"/>
    <w:rsid w:val="007C2743"/>
    <w:rsid w:val="007D178D"/>
    <w:rsid w:val="007E1E64"/>
    <w:rsid w:val="00803125"/>
    <w:rsid w:val="0085336C"/>
    <w:rsid w:val="00865EAB"/>
    <w:rsid w:val="008758D0"/>
    <w:rsid w:val="00877C6B"/>
    <w:rsid w:val="0089202A"/>
    <w:rsid w:val="00895850"/>
    <w:rsid w:val="008D386E"/>
    <w:rsid w:val="008E4217"/>
    <w:rsid w:val="00904F40"/>
    <w:rsid w:val="0091483D"/>
    <w:rsid w:val="00915E76"/>
    <w:rsid w:val="00926DFC"/>
    <w:rsid w:val="0092742F"/>
    <w:rsid w:val="00930793"/>
    <w:rsid w:val="009573E2"/>
    <w:rsid w:val="009573E7"/>
    <w:rsid w:val="00963ADE"/>
    <w:rsid w:val="009711CD"/>
    <w:rsid w:val="00982CEC"/>
    <w:rsid w:val="00983014"/>
    <w:rsid w:val="00986EDA"/>
    <w:rsid w:val="00990F68"/>
    <w:rsid w:val="009911A8"/>
    <w:rsid w:val="00992A9C"/>
    <w:rsid w:val="009C5358"/>
    <w:rsid w:val="009F48D8"/>
    <w:rsid w:val="00A0630C"/>
    <w:rsid w:val="00A41BAD"/>
    <w:rsid w:val="00A42968"/>
    <w:rsid w:val="00A77616"/>
    <w:rsid w:val="00A8617D"/>
    <w:rsid w:val="00AA638C"/>
    <w:rsid w:val="00AB3588"/>
    <w:rsid w:val="00AC03E4"/>
    <w:rsid w:val="00AC3D5A"/>
    <w:rsid w:val="00AC7F66"/>
    <w:rsid w:val="00AF2B34"/>
    <w:rsid w:val="00AF6AF0"/>
    <w:rsid w:val="00B00167"/>
    <w:rsid w:val="00B0430C"/>
    <w:rsid w:val="00B139DB"/>
    <w:rsid w:val="00B26600"/>
    <w:rsid w:val="00B408FE"/>
    <w:rsid w:val="00B42E38"/>
    <w:rsid w:val="00B50B0E"/>
    <w:rsid w:val="00B628C7"/>
    <w:rsid w:val="00B9263C"/>
    <w:rsid w:val="00B93199"/>
    <w:rsid w:val="00BC0AE5"/>
    <w:rsid w:val="00BC2BDA"/>
    <w:rsid w:val="00BC7A4C"/>
    <w:rsid w:val="00BD1641"/>
    <w:rsid w:val="00BD55AB"/>
    <w:rsid w:val="00BD5BC9"/>
    <w:rsid w:val="00BF258D"/>
    <w:rsid w:val="00C21D04"/>
    <w:rsid w:val="00C22ADD"/>
    <w:rsid w:val="00C37BEE"/>
    <w:rsid w:val="00C55469"/>
    <w:rsid w:val="00C566F9"/>
    <w:rsid w:val="00C57EBF"/>
    <w:rsid w:val="00C60C42"/>
    <w:rsid w:val="00C66025"/>
    <w:rsid w:val="00C77F99"/>
    <w:rsid w:val="00C86614"/>
    <w:rsid w:val="00CA05A4"/>
    <w:rsid w:val="00CA6882"/>
    <w:rsid w:val="00CB4EC5"/>
    <w:rsid w:val="00CF7FC8"/>
    <w:rsid w:val="00D0788B"/>
    <w:rsid w:val="00D27578"/>
    <w:rsid w:val="00D43316"/>
    <w:rsid w:val="00D45AA4"/>
    <w:rsid w:val="00D45C9C"/>
    <w:rsid w:val="00D51D96"/>
    <w:rsid w:val="00D5327B"/>
    <w:rsid w:val="00D61DFF"/>
    <w:rsid w:val="00D623F7"/>
    <w:rsid w:val="00D66B12"/>
    <w:rsid w:val="00D7289A"/>
    <w:rsid w:val="00D81A49"/>
    <w:rsid w:val="00D84D58"/>
    <w:rsid w:val="00D85224"/>
    <w:rsid w:val="00D90F45"/>
    <w:rsid w:val="00D91BA9"/>
    <w:rsid w:val="00D94D28"/>
    <w:rsid w:val="00DA778C"/>
    <w:rsid w:val="00DB37F8"/>
    <w:rsid w:val="00DC0C16"/>
    <w:rsid w:val="00DC3A00"/>
    <w:rsid w:val="00DD4C33"/>
    <w:rsid w:val="00DD4E97"/>
    <w:rsid w:val="00DE3DBD"/>
    <w:rsid w:val="00DE49E5"/>
    <w:rsid w:val="00DF1BAA"/>
    <w:rsid w:val="00E02210"/>
    <w:rsid w:val="00E12F5B"/>
    <w:rsid w:val="00E22A07"/>
    <w:rsid w:val="00E36CD3"/>
    <w:rsid w:val="00E45328"/>
    <w:rsid w:val="00E764CD"/>
    <w:rsid w:val="00E868DD"/>
    <w:rsid w:val="00E972A9"/>
    <w:rsid w:val="00EB425B"/>
    <w:rsid w:val="00EC144A"/>
    <w:rsid w:val="00EC5610"/>
    <w:rsid w:val="00EC5E0F"/>
    <w:rsid w:val="00EF3E08"/>
    <w:rsid w:val="00F14ADB"/>
    <w:rsid w:val="00F36567"/>
    <w:rsid w:val="00F624C8"/>
    <w:rsid w:val="00F662A1"/>
    <w:rsid w:val="00F730A3"/>
    <w:rsid w:val="00F80F25"/>
    <w:rsid w:val="00F9636D"/>
    <w:rsid w:val="00FA7C65"/>
    <w:rsid w:val="00FC2818"/>
    <w:rsid w:val="00FC4378"/>
    <w:rsid w:val="00FC57D3"/>
    <w:rsid w:val="00FC733E"/>
    <w:rsid w:val="00FD3EF0"/>
    <w:rsid w:val="00FE70A1"/>
    <w:rsid w:val="00FF2850"/>
    <w:rsid w:val="00FF75B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D8868EE"/>
  <w15:docId w15:val="{DA2102FF-18BE-411C-AD47-281D359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9A"/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0">
    <w:name w:val="Style20"/>
    <w:basedOn w:val="DefaultParagraphFont"/>
    <w:uiPriority w:val="1"/>
    <w:rsid w:val="001D039A"/>
    <w:rPr>
      <w:rFonts w:ascii="Arial" w:hAnsi="Arial"/>
      <w:sz w:val="22"/>
    </w:rPr>
  </w:style>
  <w:style w:type="character" w:customStyle="1" w:styleId="Style21">
    <w:name w:val="Style21"/>
    <w:basedOn w:val="DefaultParagraphFont"/>
    <w:uiPriority w:val="1"/>
    <w:rsid w:val="001D039A"/>
    <w:rPr>
      <w:rFonts w:ascii="Arial Bold" w:hAnsi="Arial Bold"/>
      <w:b/>
      <w:caps/>
      <w:sz w:val="22"/>
    </w:rPr>
  </w:style>
  <w:style w:type="character" w:customStyle="1" w:styleId="Style22">
    <w:name w:val="Style22"/>
    <w:basedOn w:val="DefaultParagraphFont"/>
    <w:uiPriority w:val="1"/>
    <w:rsid w:val="001D039A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1D03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039A"/>
    <w:pPr>
      <w:spacing w:after="0" w:line="240" w:lineRule="auto"/>
    </w:pPr>
    <w:rPr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778C"/>
    <w:rPr>
      <w:color w:val="808080"/>
    </w:rPr>
  </w:style>
  <w:style w:type="character" w:customStyle="1" w:styleId="Style2">
    <w:name w:val="Style2"/>
    <w:basedOn w:val="DefaultParagraphFont"/>
    <w:uiPriority w:val="1"/>
    <w:rsid w:val="00DA778C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DefaultParagraphFont"/>
    <w:uiPriority w:val="1"/>
    <w:rsid w:val="00DA778C"/>
    <w:rPr>
      <w:rFonts w:ascii="Arial" w:hAnsi="Arial"/>
      <w:caps/>
      <w:shadow/>
      <w:spacing w:val="-20"/>
      <w:sz w:val="20"/>
    </w:rPr>
  </w:style>
  <w:style w:type="character" w:customStyle="1" w:styleId="Style15">
    <w:name w:val="Style15"/>
    <w:basedOn w:val="DefaultParagraphFont"/>
    <w:uiPriority w:val="1"/>
    <w:rsid w:val="00DA778C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dominicana.gov.do/" TargetMode="External"/><Relationship Id="rId5" Type="http://schemas.openxmlformats.org/officeDocument/2006/relationships/hyperlink" Target="http://www.svsp.gob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Pamela Jose Perez</cp:lastModifiedBy>
  <cp:revision>19</cp:revision>
  <cp:lastPrinted>2019-02-12T13:39:00Z</cp:lastPrinted>
  <dcterms:created xsi:type="dcterms:W3CDTF">2017-12-06T19:02:00Z</dcterms:created>
  <dcterms:modified xsi:type="dcterms:W3CDTF">2019-06-05T18:21:00Z</dcterms:modified>
</cp:coreProperties>
</file>